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156" w:beforeLines="50" w:beforeAutospacing="0" w:after="156" w:afterLines="50" w:afterAutospacing="0" w:line="520" w:lineRule="exact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  <w:t>附件一：报价函</w:t>
      </w:r>
    </w:p>
    <w:tbl>
      <w:tblPr>
        <w:tblStyle w:val="5"/>
        <w:tblW w:w="94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834"/>
        <w:gridCol w:w="1290"/>
        <w:gridCol w:w="735"/>
        <w:gridCol w:w="795"/>
        <w:gridCol w:w="660"/>
        <w:gridCol w:w="765"/>
        <w:gridCol w:w="1365"/>
        <w:gridCol w:w="945"/>
        <w:gridCol w:w="1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940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百龄之家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9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月主题活动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活动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活动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所需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物资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数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量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规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格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单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价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控制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价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报价/元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总计/元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904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.1</w:t>
            </w:r>
          </w:p>
        </w:tc>
        <w:tc>
          <w:tcPr>
            <w:tcW w:w="834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“抗战胜利纪念日”联欢会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茶歇点心（大份）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份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1500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精品果盘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份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饮品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份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舞蹈红绸带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随手礼（柿柿如意香包）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240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一次性碟插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组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9.5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非遗DIY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国风脸谱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1250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9.7</w:t>
            </w:r>
          </w:p>
        </w:tc>
        <w:tc>
          <w:tcPr>
            <w:tcW w:w="83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桃李满桑榆·师恩润百龄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——教师节座谈会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鲜花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束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800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小束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纪念品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400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向日葵养生茶礼盒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茶歇点心（小份）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份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400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饮料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份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精品果盘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份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val="en-US" w:eastAsia="zh-CN"/>
              </w:rPr>
              <w:t>哈密瓜、香蕉、火龙果、小番茄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9.12</w:t>
            </w:r>
          </w:p>
        </w:tc>
        <w:tc>
          <w:tcPr>
            <w:tcW w:w="83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非遗文化“扇承漆艺”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漆扇DIY组合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全套/人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1250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9.12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中式秀禾团扇DIY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团扇DIY配件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900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9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9.16</w:t>
            </w:r>
          </w:p>
        </w:tc>
        <w:tc>
          <w:tcPr>
            <w:tcW w:w="8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金秋染菊韵·巧手系芳华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——百龄之家重阳丝巾扎染雅集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小雏菊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9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套/人</w:t>
            </w: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76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2800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非遗手作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丝巾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9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手工橡胶锤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9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拓印垫板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9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一次性手套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9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9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9.15</w:t>
            </w:r>
          </w:p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/9.30</w:t>
            </w:r>
          </w:p>
        </w:tc>
        <w:tc>
          <w:tcPr>
            <w:tcW w:w="8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"帮帮币兑换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洗发水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170g/瓶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湿巾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大包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洗衣粉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508g/袋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沐浴露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肥皂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块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卷纸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卷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120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洗衣液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抽纸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箱/24包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904" w:type="dxa"/>
            <w:vMerge w:val="restar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9.20</w:t>
            </w:r>
          </w:p>
        </w:tc>
        <w:tc>
          <w:tcPr>
            <w:tcW w:w="834" w:type="dxa"/>
            <w:vMerge w:val="restart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"银龄新聚·美好同行"——新入住长者介绍会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茶歇点心（小份）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份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精品果盘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份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哈密瓜、香蕉、火龙果、小番茄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饮品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份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游戏奖品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一次性碟插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组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一次性杯子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9.22</w:t>
            </w:r>
          </w:p>
        </w:tc>
        <w:tc>
          <w:tcPr>
            <w:tcW w:w="8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外联茶话会</w:t>
            </w:r>
          </w:p>
        </w:tc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茶歇点心（小份）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份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茶歇点心（小份）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34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精品果盘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份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精品果盘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34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瓜子/花生小食拼盘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份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瓜子/花生拼盘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34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饮品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份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饮品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9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9.25</w:t>
            </w:r>
          </w:p>
        </w:tc>
        <w:tc>
          <w:tcPr>
            <w:tcW w:w="8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9月长者生日会</w:t>
            </w:r>
          </w:p>
        </w:tc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茶歇点心（大份）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份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1500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atLeas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34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精品果盘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份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哈密瓜、香蕉、火龙果、小番茄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34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饮品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份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34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6寸相框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34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一次性碟插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组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34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游戏奖品（糖果/坚果混合包）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份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34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蛋糕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600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10寸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9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9.26</w:t>
            </w:r>
          </w:p>
        </w:tc>
        <w:tc>
          <w:tcPr>
            <w:tcW w:w="8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公寓房务技能大赛</w:t>
            </w:r>
          </w:p>
        </w:tc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证书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34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奖杯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105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34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纪念品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230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1380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34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横幅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34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展架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80*180cm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9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9.30</w:t>
            </w:r>
          </w:p>
        </w:tc>
        <w:tc>
          <w:tcPr>
            <w:tcW w:w="8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“家属开放日”茶话会</w:t>
            </w:r>
          </w:p>
        </w:tc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茶歇点心（大份）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份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450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34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精品果盘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份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34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饮品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份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34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瓜子/花生小食拼盘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份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9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月度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营销</w:t>
            </w:r>
          </w:p>
        </w:tc>
        <w:tc>
          <w:tcPr>
            <w:tcW w:w="8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营销物料+品宣</w:t>
            </w:r>
          </w:p>
        </w:tc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无纺布袋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1.2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2400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30*38cm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34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三折页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份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4000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630*285mm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34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宣传单页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份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0.5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210*285mm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34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乐活中心文创墙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平方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2400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平方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34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进店有礼伴手礼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4400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drawing>
                <wp:inline distT="0" distB="0" distL="114300" distR="114300">
                  <wp:extent cx="693420" cy="613410"/>
                  <wp:effectExtent l="0" t="0" r="11430" b="15240"/>
                  <wp:docPr id="2" name="图片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42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34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横幅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5米/个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5米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实时配送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入住长者</w:t>
            </w:r>
          </w:p>
        </w:tc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入住仪式：鲜花、LOGO抱枕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3000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实时配送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734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tabs>
          <w:tab w:val="left" w:pos="1000"/>
        </w:tabs>
        <w:spacing w:line="440" w:lineRule="exact"/>
        <w:ind w:firstLine="0"/>
        <w:rPr>
          <w:rFonts w:hint="eastAsia" w:ascii="仿宋_GB2312" w:hAnsi="仿宋_GB2312" w:eastAsia="仿宋_GB2312" w:cs="仿宋_GB2312"/>
          <w:b/>
          <w:sz w:val="21"/>
          <w:szCs w:val="21"/>
        </w:rPr>
      </w:pPr>
    </w:p>
    <w:p>
      <w:pPr>
        <w:pStyle w:val="2"/>
        <w:tabs>
          <w:tab w:val="left" w:pos="1000"/>
        </w:tabs>
        <w:spacing w:line="440" w:lineRule="exact"/>
        <w:ind w:firstLine="0"/>
        <w:rPr>
          <w:rFonts w:hint="eastAsia" w:ascii="仿宋_GB2312" w:hAnsi="仿宋_GB2312" w:eastAsia="仿宋_GB2312" w:cs="仿宋_GB2312"/>
          <w:b/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sz w:val="21"/>
          <w:szCs w:val="21"/>
        </w:rPr>
        <w:t>★注意：</w:t>
      </w:r>
      <w:bookmarkStart w:id="0" w:name="_GoBack"/>
      <w:bookmarkEnd w:id="0"/>
    </w:p>
    <w:p>
      <w:pPr>
        <w:pStyle w:val="3"/>
        <w:numPr>
          <w:ilvl w:val="0"/>
          <w:numId w:val="0"/>
        </w:numPr>
        <w:spacing w:after="0" w:line="440" w:lineRule="exact"/>
        <w:ind w:left="420" w:leftChars="0"/>
        <w:rPr>
          <w:rFonts w:hint="eastAsia" w:ascii="仿宋_GB2312" w:hAnsi="仿宋_GB2312" w:eastAsia="仿宋_GB2312" w:cs="仿宋_GB2312"/>
          <w:b/>
          <w:bCs/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1"/>
          <w:szCs w:val="21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</w:rPr>
        <w:t>报价函应独立密封。</w:t>
      </w:r>
    </w:p>
    <w:p>
      <w:pPr>
        <w:pStyle w:val="3"/>
        <w:numPr>
          <w:ilvl w:val="0"/>
          <w:numId w:val="0"/>
        </w:numPr>
        <w:spacing w:after="0" w:line="440" w:lineRule="exact"/>
        <w:ind w:left="420" w:leftChars="0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kern w:val="0"/>
          <w:sz w:val="21"/>
          <w:szCs w:val="21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</w:rPr>
        <w:t>日</w: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</w:rPr>
        <w:t>时</w: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</w:rPr>
        <w:t>分（比选公告或邀请书规定的比选时间）前不准启封”字样。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1OGQ2ZDMyYzkzMTZmZDAxY2M2NGMyMGUxMDFiYjUifQ=="/>
  </w:docVars>
  <w:rsids>
    <w:rsidRoot w:val="46D10501"/>
    <w:rsid w:val="005204EA"/>
    <w:rsid w:val="00880015"/>
    <w:rsid w:val="009129CD"/>
    <w:rsid w:val="00BD45CF"/>
    <w:rsid w:val="00CA4BBA"/>
    <w:rsid w:val="0A624839"/>
    <w:rsid w:val="185145F5"/>
    <w:rsid w:val="297B633F"/>
    <w:rsid w:val="2AE9690F"/>
    <w:rsid w:val="363319DF"/>
    <w:rsid w:val="3D687B67"/>
    <w:rsid w:val="3D6E32EE"/>
    <w:rsid w:val="44D60D8E"/>
    <w:rsid w:val="46D10501"/>
    <w:rsid w:val="4A7162AD"/>
    <w:rsid w:val="59B47F65"/>
    <w:rsid w:val="59F24A67"/>
    <w:rsid w:val="68982910"/>
    <w:rsid w:val="6C24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876</Words>
  <Characters>1232</Characters>
  <Lines>250</Lines>
  <Paragraphs>239</Paragraphs>
  <TotalTime>13</TotalTime>
  <ScaleCrop>false</ScaleCrop>
  <LinksUpToDate>false</LinksUpToDate>
  <CharactersWithSpaces>1311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2025-06-10T09:03:00Z</dcterms:created>
  <dc:creator>给个萝卜吃吃</dc:creator>
  <cp:lastModifiedBy>Marsg</cp:lastModifiedBy>
  <dcterms:modified xsi:type="dcterms:W3CDTF">2025-08-24T01:36:00Z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04D868AA36EF4E4E9F6F7A79EFC5D696_13</vt:lpwstr>
  </property>
  <property fmtid="{D5CDD505-2E9C-101B-9397-08002B2CF9AE}" pid="4" name="KSOTemplateDocerSaveRecord">
    <vt:lpwstr>eyJoZGlkIjoiMDUxM2RkZDZkNjNlMmRlMDU4M2NkZTM5M2U2ZDM4ZGUiLCJ1c2VySWQiOiIyODAzODE4MTcifQ==</vt:lpwstr>
  </property>
</Properties>
</file>